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0EC6" w14:textId="045A24DB" w:rsidR="00777776" w:rsidRPr="00172842" w:rsidRDefault="00777776" w:rsidP="00777776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172842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Oluja </w:t>
      </w:r>
      <w:r w:rsidR="00F32650" w:rsidRPr="00172842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mozgova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79CE62C2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EA778B3" w14:textId="77777777" w:rsidR="00777776" w:rsidRPr="00705DF6" w:rsidRDefault="00777776" w:rsidP="002C56E2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DAFB6DE" w14:textId="77777777" w:rsidR="00777776" w:rsidRPr="00705DF6" w:rsidRDefault="00777776" w:rsidP="00777776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777776" w:rsidRPr="00172842" w14:paraId="3EBB7485" w14:textId="77777777" w:rsidTr="002C56E2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9074F5E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087CB892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3C17056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EFF6F08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48534CF0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777776" w:rsidRPr="00172842" w14:paraId="3EA52B34" w14:textId="77777777" w:rsidTr="002C56E2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535AF71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77982903" w14:textId="77777777" w:rsidR="00777776" w:rsidRPr="00705DF6" w:rsidRDefault="00777776" w:rsidP="002C56E2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7C7C6AE9" w14:textId="77777777" w:rsidR="00BB7BF8" w:rsidRPr="00BB7BF8" w:rsidRDefault="00BB7BF8" w:rsidP="00BB7BF8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B7BF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236A4350" w14:textId="4C1E6368" w:rsidR="00777776" w:rsidRPr="00BB7BF8" w:rsidRDefault="00BB7BF8" w:rsidP="00BB7BF8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B7BF8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38DB3E2F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24687001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DED51D0" w14:textId="77777777" w:rsidR="00777776" w:rsidRPr="00705DF6" w:rsidRDefault="00777776" w:rsidP="002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5AF2E91F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CD4DE8F" w14:textId="77777777" w:rsidR="00777776" w:rsidRPr="00172842" w:rsidRDefault="00D15FB5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govori tekst u skladu sa svrhom govorenja. Izvodi pripremljenu prezentaciju različitih sadržaja uz vizualna pomagala. Primjenjuje vještine razgovora u skupini. Objašnjava značenje nepoznatih riječi. Čita tekst i usu</w:t>
            </w:r>
            <w:r w:rsidR="0081365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tavljuje sadržaj stvarajući vizualne prikaze. </w:t>
            </w:r>
          </w:p>
          <w:p w14:paraId="19D53432" w14:textId="77777777" w:rsidR="00813651" w:rsidRPr="00172842" w:rsidRDefault="00813651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D582E3F" w14:textId="49FBB9A8" w:rsidR="00813651" w:rsidRPr="00172842" w:rsidRDefault="00813651" w:rsidP="00813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usvaja i tumači nove pojmove. Usvaja oblike ponašanja u kojima prihvaća tuđ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sta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jališta</w:t>
            </w:r>
            <w:r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 ideje. Kreativno se izražava vlastitim idejama i idejama potaknutim razgovorom s 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ostalim </w:t>
            </w:r>
            <w:r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učenicima. Razmišlja kreativno i otvoreno s ciljem rješ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ava</w:t>
            </w:r>
            <w:r w:rsidRPr="00172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nja problemske teme.</w:t>
            </w: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bookmarkEnd w:id="0"/>
    </w:tbl>
    <w:p w14:paraId="33E639FB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37E4DF5D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24B255B" w14:textId="77777777" w:rsidR="00777776" w:rsidRPr="00705DF6" w:rsidRDefault="00777776" w:rsidP="002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705DF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2773E5AC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45791E" w14:textId="4A9631F7" w:rsidR="00777776" w:rsidRPr="00172842" w:rsidRDefault="00EA145A" w:rsidP="00813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77776" w:rsidRPr="00172842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32F11F9" w14:textId="6269E8C1" w:rsidR="002261C4" w:rsidRPr="00172842" w:rsidRDefault="00A10D2C" w:rsidP="00172842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odabrana v</w:t>
            </w:r>
            <w:r w:rsidR="002261C4" w:rsidRPr="00172842">
              <w:rPr>
                <w:rFonts w:ascii="Times New Roman" w:hAnsi="Times New Roman" w:cs="Times New Roman"/>
                <w:sz w:val="24"/>
                <w:szCs w:val="24"/>
              </w:rPr>
              <w:t>ježb</w:t>
            </w:r>
            <w:r w:rsidR="00D15FB5" w:rsidRPr="00172842">
              <w:rPr>
                <w:rFonts w:ascii="Times New Roman" w:hAnsi="Times New Roman" w:cs="Times New Roman"/>
                <w:sz w:val="24"/>
                <w:szCs w:val="24"/>
              </w:rPr>
              <w:t>a disanja</w:t>
            </w:r>
          </w:p>
          <w:p w14:paraId="72F744BE" w14:textId="77777777" w:rsidR="002261C4" w:rsidRPr="00172842" w:rsidRDefault="002261C4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F284D82" w14:textId="633EBE84" w:rsidR="002261C4" w:rsidRPr="00172842" w:rsidRDefault="002261C4" w:rsidP="00813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AA387CA" w14:textId="215B5197" w:rsidR="00777776" w:rsidRPr="00172842" w:rsidRDefault="00777776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itelj upoznaje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učenike s pojmom 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oluje ideja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/ 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oluje mozgova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/ 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brainstorming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pravilima 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oga postupka (nastavni listić 1)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4CA652AF" w14:textId="77777777" w:rsidR="002261C4" w:rsidRPr="00172842" w:rsidRDefault="002261C4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C37A50D" w14:textId="77777777" w:rsidR="002261C4" w:rsidRPr="00172842" w:rsidRDefault="002261C4" w:rsidP="00813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EC15200" w14:textId="241CC936" w:rsidR="0097739D" w:rsidRPr="00172842" w:rsidRDefault="002261C4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Učitelj vodi simuliranu oluju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r w:rsidR="0097739D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se u postupku oluje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="0097739D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vode </w:t>
            </w:r>
            <w:bookmarkStart w:id="3" w:name="_Hlk71119619"/>
            <w:r w:rsidR="0097739D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četirima osnovnim pravilima oluje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="0097739D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212A5871" w14:textId="1D5CA9EE" w:rsidR="0097739D" w:rsidRPr="00172842" w:rsidRDefault="0097739D" w:rsidP="00813651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Pravilo slobode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prema kojem se sudioni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potič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budu dru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čiji, da izađu iz okvira, slobodno razmišljaju i iznose 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neobične 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ideje ili asocijacije.</w:t>
            </w:r>
          </w:p>
          <w:p w14:paraId="3C8A57B1" w14:textId="06EFE3AF" w:rsidR="0097739D" w:rsidRPr="00172842" w:rsidRDefault="0097739D" w:rsidP="00813651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Pravilo nepostojanja </w:t>
            </w:r>
            <w:r w:rsidR="002134F8" w:rsidRPr="001728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kritike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 odnosi se na </w:t>
            </w:r>
            <w:proofErr w:type="spellStart"/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neismijavanje</w:t>
            </w:r>
            <w:proofErr w:type="spellEnd"/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neosuđivanje i </w:t>
            </w:r>
            <w:proofErr w:type="spellStart"/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nekritiziranje</w:t>
            </w:r>
            <w:proofErr w:type="spellEnd"/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tuđih ideja jer nema loših ideja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sve</w:t>
            </w:r>
            <w:r w:rsidR="002134F8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su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ideje dobre i jednako vrijedne.</w:t>
            </w:r>
          </w:p>
          <w:p w14:paraId="289EB0BE" w14:textId="77777777" w:rsidR="0097739D" w:rsidRPr="00172842" w:rsidRDefault="0097739D" w:rsidP="00813651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Pravilo iznošenja što više ideja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jamči kvalitetno rješavanje problema. Ono je povezano s uvjerenjem da se do željene raznolikosti ideja dolazi nakon što se iscrpe tradicionalne ideje.</w:t>
            </w:r>
          </w:p>
          <w:p w14:paraId="1DC21415" w14:textId="3BFE6A58" w:rsidR="002261C4" w:rsidRPr="00172842" w:rsidRDefault="0097739D" w:rsidP="00813651">
            <w:pPr>
              <w:pStyle w:val="Odlomakpopis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Pravilo nadograđivanja tuđe ideje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 svim članovima grupe omogućuje da obogaćuju i unaprjeđuju iznesene ideje kako bi </w:t>
            </w:r>
            <w:r w:rsidR="00A10D2C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ih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proširili i pretvorili u optimalno rješenje ili pak stvarali nove ideje.</w:t>
            </w:r>
          </w:p>
          <w:bookmarkEnd w:id="3"/>
          <w:p w14:paraId="3E0AC700" w14:textId="65A34822" w:rsidR="002261C4" w:rsidRPr="00172842" w:rsidRDefault="0097739D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Teme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kreativnu oluju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: </w:t>
            </w:r>
          </w:p>
          <w:p w14:paraId="226B786C" w14:textId="563C72E5" w:rsidR="002261C4" w:rsidRPr="00172842" w:rsidRDefault="00A10D2C" w:rsidP="0081365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to bi mogla biti maskota škole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246AA6F2" w14:textId="622BE34E" w:rsidR="002261C4" w:rsidRPr="00172842" w:rsidRDefault="00A10D2C" w:rsidP="0081365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oje bi se sve aktivnosti/sportovi/natjecanja mogle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/mogli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uključiti u proslavu Dana škole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531FA2C9" w14:textId="27730F9F" w:rsidR="002261C4" w:rsidRPr="00172842" w:rsidRDefault="00A10D2C" w:rsidP="0081365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oje bi izvannastavne aktivnosti 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učenicima mogle 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bi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ti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zanimljive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7DB583E6" w14:textId="5CFC630A" w:rsidR="002261C4" w:rsidRPr="00172842" w:rsidRDefault="0097739D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Teme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 problemsku oluju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41AF336A" w14:textId="0083F6B1" w:rsidR="002261C4" w:rsidRPr="00172842" w:rsidRDefault="00A10D2C" w:rsidP="0081365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lastRenderedPageBreak/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ako prikupiti novac za obnovu škole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4F645735" w14:textId="29038001" w:rsidR="002261C4" w:rsidRPr="00172842" w:rsidRDefault="00FF6701" w:rsidP="0081365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ako učenici mogu humanitarno djelovati u svojoj zajednici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24BD2ADE" w14:textId="2124F514" w:rsidR="002261C4" w:rsidRPr="00172842" w:rsidRDefault="00FF6701" w:rsidP="0081365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ako organizirati neku ciljanu humanitarnu akciju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496BBB73" w14:textId="63897401" w:rsidR="002261C4" w:rsidRPr="00172842" w:rsidRDefault="00FF6701" w:rsidP="0081365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ako podići motivaciju učenika za učenje na višu razinu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120387BC" w14:textId="0EAA9F09" w:rsidR="002261C4" w:rsidRPr="00172842" w:rsidRDefault="00FF6701" w:rsidP="0081365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</w:t>
            </w:r>
            <w:r w:rsidR="002261C4"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ako nastavu učiniti zanimljivijom</w:t>
            </w:r>
            <w:r w:rsidRPr="00172842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4E77D4FA" w14:textId="143BBFE8" w:rsidR="0097739D" w:rsidRPr="00172842" w:rsidRDefault="0097739D" w:rsidP="00813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E3D9" w14:textId="24644C7C" w:rsidR="0097739D" w:rsidRPr="00172842" w:rsidRDefault="0097739D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na samoljepljive papiriće pišu ideje </w:t>
            </w:r>
            <w:r w:rsidR="002134F8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vezane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dogovorenu temu. 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  <w:r w:rsidR="002134F8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išu bez previše razmišljanja i analiziranja sve što im pada na pamet. 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Bilo bi dobro da svaki učenik ima 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papir drukčije 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boj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Sve ideje (papiriće) lijepe na svoj dio ploče ili panoa. </w:t>
            </w:r>
          </w:p>
          <w:p w14:paraId="2CBB1C97" w14:textId="77777777" w:rsidR="002134F8" w:rsidRPr="00172842" w:rsidRDefault="002134F8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što su iscrpili ideje, učenici obilaze galeriju koju su napravili. Čitaju tuđe ideje i stavljaju plus na papirić ideje koja im je smislena, svrhovita i dobra. </w:t>
            </w:r>
          </w:p>
          <w:p w14:paraId="6EB57F7E" w14:textId="2B25CC26" w:rsidR="002134F8" w:rsidRPr="00172842" w:rsidRDefault="002134F8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Odabiru se ideje (papirići) s najviše pluseva i slaže se nova</w:t>
            </w:r>
            <w:r w:rsidR="005D1297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manja galerija ideja. Tada učenici ponovno čitaju tuđe ideje i nadograđuju ih svojim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tako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da uz ideju koja im je zanimljiva dodaju svoju ideju na posebnom papirić</w:t>
            </w:r>
            <w:r w:rsidR="00FF6701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28E8D3BD" w14:textId="6415A997" w:rsidR="0097739D" w:rsidRPr="00172842" w:rsidRDefault="002134F8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</w:t>
            </w:r>
            <w:r w:rsidR="005D1297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još jedanput 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pregledavaju sve ideje i pišu ih na plakat posebnim, smislenim (možda i kronološkim) slijedom</w:t>
            </w:r>
            <w:r w:rsidR="005D1297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onako kako bi se trebale realizirati. </w:t>
            </w:r>
          </w:p>
          <w:p w14:paraId="0EE724FB" w14:textId="0C585068" w:rsidR="002134F8" w:rsidRPr="00172842" w:rsidRDefault="002134F8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31155D0" w14:textId="37351A1C" w:rsidR="002134F8" w:rsidRPr="00172842" w:rsidRDefault="002134F8" w:rsidP="00813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0E54F4F" w14:textId="67DBBF94" w:rsidR="002134F8" w:rsidRPr="00172842" w:rsidRDefault="002134F8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Jedan učenik predstavlja zadani problem/temu uz pomoć plakata</w:t>
            </w:r>
            <w:r w:rsidR="00D15FB5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/ umne mape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tumači rješenja koja su ponudili zajedničkim idejama. </w:t>
            </w:r>
          </w:p>
          <w:p w14:paraId="0471B5C8" w14:textId="1957766D" w:rsidR="00F32650" w:rsidRPr="00172842" w:rsidRDefault="00F32650" w:rsidP="0081365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66F2FD" w14:textId="59C351BC" w:rsidR="00F32650" w:rsidRPr="00172842" w:rsidRDefault="00F32650" w:rsidP="0081365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6EC14A70" w14:textId="74518F18" w:rsidR="002134F8" w:rsidRPr="00172842" w:rsidRDefault="002134F8" w:rsidP="0081365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s učiteljem komentiraju jesu li zadovoljni ishodom koji su osmislili, sviđa li im se ovaj postup</w:t>
            </w:r>
            <w:r w:rsidR="005D1297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k rješavanja problema, koliko je oluja 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mozgova</w:t>
            </w:r>
            <w:r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kreativna</w:t>
            </w:r>
            <w:r w:rsidR="00F32650" w:rsidRPr="0017284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otvorena, kakve sve mogućnosti pruža.</w:t>
            </w:r>
          </w:p>
          <w:p w14:paraId="6259BB50" w14:textId="6529552D" w:rsidR="002261C4" w:rsidRPr="00172842" w:rsidRDefault="002261C4" w:rsidP="00226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243EC9C2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75D66715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7CEDBE4" w14:textId="77777777" w:rsidR="00777776" w:rsidRPr="00705DF6" w:rsidRDefault="00777776" w:rsidP="002C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F6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705DF6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705DF6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7776" w:rsidRPr="00172842" w14:paraId="7C40A043" w14:textId="77777777" w:rsidTr="002C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183B9F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svojim ponašanjem ne ugrožava sebe ni druge</w:t>
            </w:r>
          </w:p>
          <w:p w14:paraId="26B42B83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promjenom mišljenja mijenja emocionalni</w:t>
            </w:r>
            <w:r w:rsidRPr="00534A7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doživljaj i ponašanje</w:t>
            </w:r>
          </w:p>
          <w:p w14:paraId="68F61807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</w:t>
            </w:r>
            <w:r w:rsidRPr="00534A7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razvija empatiju</w:t>
            </w:r>
            <w:r w:rsidRPr="00534A7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zalaže se za svoja i tuđa prava bez ugrožavanja drugih</w:t>
            </w:r>
          </w:p>
          <w:p w14:paraId="4404C3C5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prilagođava i usklađuje svoje ponašanje s pravilima u skupini; pokazuje vještine dogovaranja, pregovaranja</w:t>
            </w:r>
            <w:r w:rsidRPr="00534A7A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 postizanja kompromisa</w:t>
            </w:r>
          </w:p>
          <w:p w14:paraId="05D746BE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– B.3.3. asertivan je</w:t>
            </w:r>
          </w:p>
          <w:p w14:paraId="2EC1A943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B.3.4. preuzima dodijeljenu ulogu u timu, aktivno pridonosi svojim sudjelovanjem; primjenjuje vještine prezentacije</w:t>
            </w:r>
          </w:p>
          <w:p w14:paraId="568738B2" w14:textId="77777777" w:rsidR="00BB7BF8" w:rsidRPr="00534A7A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A.4.1. primjenjuje inovativna i kreativna rješenja</w:t>
            </w:r>
          </w:p>
          <w:p w14:paraId="1C96D7D6" w14:textId="77777777" w:rsidR="00BB7BF8" w:rsidRPr="00204ED4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povezuje nove informacije s postojećim znanjima, grupira ih i klasificira te se njima koristi u novim situacijama učenja; obrazlaže svoj odabir izvora i informacije</w:t>
            </w:r>
          </w:p>
          <w:p w14:paraId="2625C519" w14:textId="77777777" w:rsidR="00BB7BF8" w:rsidRPr="00BB7BF8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otvoren je raznolikim (novim) idejama i pristupima, osmišljava ih, povezuje i iskušava; </w:t>
            </w:r>
            <w:proofErr w:type="spellStart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feksibilno</w:t>
            </w:r>
            <w:proofErr w:type="spellEnd"/>
            <w:r w:rsidRPr="00204ED4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kombinira različite ideje, sadržaje, pristupe; izražava svoje ideje na osoban i sebi svojstven način; iskazuje značajnu autonomiju u kreativnom procesu; prihvaća postojanje rizika, neizvjesnost i nepoznanice u kreativnom procesu i ustraje u kreativnoj aktivnosti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3D3D85BE" w14:textId="718F6BC1" w:rsidR="00777776" w:rsidRPr="00705DF6" w:rsidRDefault="00BB7BF8" w:rsidP="00BB7BF8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534A7A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</w:tc>
      </w:tr>
    </w:tbl>
    <w:p w14:paraId="56512D2A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p w14:paraId="033E83CC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p w14:paraId="1052CCEE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p w14:paraId="538C7332" w14:textId="77777777" w:rsidR="00777776" w:rsidRPr="00705DF6" w:rsidRDefault="00777776" w:rsidP="00777776">
      <w:pPr>
        <w:rPr>
          <w:rFonts w:ascii="Times New Roman" w:hAnsi="Times New Roman" w:cs="Times New Roman"/>
          <w:sz w:val="24"/>
          <w:szCs w:val="24"/>
        </w:rPr>
      </w:pPr>
    </w:p>
    <w:p w14:paraId="02E908F0" w14:textId="5A5AD2F6" w:rsidR="00F32650" w:rsidRPr="00705DF6" w:rsidRDefault="00F32650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1</w:t>
      </w:r>
    </w:p>
    <w:p w14:paraId="349F7728" w14:textId="64AAFC4A" w:rsidR="00F32650" w:rsidRPr="00705DF6" w:rsidRDefault="00F32650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E9D9D05" w14:textId="1F946A4E" w:rsidR="00F32650" w:rsidRPr="00705DF6" w:rsidRDefault="00F32650" w:rsidP="00F3265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OLUJA MOZGOVA</w:t>
      </w:r>
    </w:p>
    <w:p w14:paraId="1BBEF76C" w14:textId="25CECEFC" w:rsidR="00F32650" w:rsidRPr="00705DF6" w:rsidRDefault="00F32650" w:rsidP="00F32650">
      <w:pPr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(engl. </w:t>
      </w:r>
      <w:r w:rsidRPr="00705DF6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brainstorming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)</w:t>
      </w:r>
    </w:p>
    <w:p w14:paraId="3D70EB07" w14:textId="2FF53413" w:rsidR="00F32650" w:rsidRPr="00705DF6" w:rsidRDefault="00F32650" w:rsidP="00F3265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CEB5DB1" w14:textId="77777777" w:rsidR="00F32650" w:rsidRPr="00705DF6" w:rsidRDefault="00F32650" w:rsidP="00F3265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Postupak</w:t>
      </w:r>
      <w:r w:rsidRPr="00705DF6">
        <w:rPr>
          <w:rFonts w:ascii="Times New Roman" w:hAnsi="Times New Roman" w:cs="Times New Roman"/>
          <w:sz w:val="24"/>
          <w:szCs w:val="24"/>
        </w:rPr>
        <w:t xml:space="preserve"> koji se koristi za pronalaženje rješenja određenoga problema, načina postizanja nekoga cilja ili za razumijevanje problema. </w:t>
      </w:r>
    </w:p>
    <w:p w14:paraId="6CDB9025" w14:textId="7C763546" w:rsidR="00F32650" w:rsidRPr="00705DF6" w:rsidRDefault="00F32650" w:rsidP="00F32650">
      <w:pPr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Sastoji se od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705DF6">
        <w:rPr>
          <w:rFonts w:ascii="Times New Roman" w:hAnsi="Times New Roman" w:cs="Times New Roman"/>
          <w:sz w:val="24"/>
          <w:szCs w:val="24"/>
        </w:rPr>
        <w:t>iznošenja ideja i rješenja tijekom grupne rasprave. U početnoj fazi (tzv. zeleno svjetlo) iznose se ideje, ali bez kritike ili vrjednovanja, a u idućoj se fazi (tzv. crveno svjetlo) predložena rješenja kritički ocjenjuju i vrjednuju. Taj postupak, premda popularan, rezultira manjim brojem ideja kada se provodi u grupi (može doći do pojave sugestije) nego kada se primjenjuje pojedinačno.</w:t>
      </w:r>
    </w:p>
    <w:p w14:paraId="5DE6C6CC" w14:textId="7965706C" w:rsidR="00F32650" w:rsidRPr="00705DF6" w:rsidRDefault="00F32650" w:rsidP="00F326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6EA27" w14:textId="7D2A9952" w:rsidR="00F32650" w:rsidRPr="00172842" w:rsidRDefault="00F32650" w:rsidP="00F32650">
      <w:pPr>
        <w:jc w:val="right"/>
        <w:rPr>
          <w:rFonts w:ascii="Times New Roman" w:hAnsi="Times New Roman" w:cs="Times New Roman"/>
          <w:sz w:val="24"/>
          <w:szCs w:val="24"/>
        </w:rPr>
      </w:pPr>
      <w:r w:rsidRPr="00172842">
        <w:rPr>
          <w:rFonts w:ascii="Times New Roman" w:hAnsi="Times New Roman" w:cs="Times New Roman"/>
          <w:sz w:val="24"/>
          <w:szCs w:val="24"/>
        </w:rPr>
        <w:t>Hrvatska enciklopedija, mrežno izdanje</w:t>
      </w:r>
    </w:p>
    <w:p w14:paraId="5299F222" w14:textId="77777777" w:rsidR="00F32650" w:rsidRPr="00705DF6" w:rsidRDefault="00F32650" w:rsidP="00F326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32069C" w14:textId="3B7691BD" w:rsidR="00F32650" w:rsidRPr="00705DF6" w:rsidRDefault="00CB3A19" w:rsidP="00F32650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ČETIRI OSNOVNA PRAVILA OLUJE MOZGOVA</w:t>
      </w:r>
    </w:p>
    <w:p w14:paraId="2B7AB38D" w14:textId="77777777" w:rsidR="00F32650" w:rsidRPr="00705DF6" w:rsidRDefault="00F32650" w:rsidP="00F32650">
      <w:pPr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</w:p>
    <w:p w14:paraId="04348D74" w14:textId="3EDCD0F3" w:rsidR="00F32650" w:rsidRPr="00705DF6" w:rsidRDefault="00F32650" w:rsidP="00CB3A1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Pravilo slobode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 </w:t>
      </w:r>
      <w:r w:rsidR="005D1297" w:rsidRPr="00705DF6">
        <w:rPr>
          <w:rFonts w:ascii="Times New Roman" w:hAnsi="Times New Roman" w:cs="Times New Roman"/>
          <w:sz w:val="24"/>
          <w:szCs w:val="24"/>
        </w:rPr>
        <w:t>potiče</w:t>
      </w:r>
      <w:r w:rsidRPr="00705DF6">
        <w:rPr>
          <w:rFonts w:ascii="Times New Roman" w:hAnsi="Times New Roman" w:cs="Times New Roman"/>
          <w:sz w:val="24"/>
          <w:szCs w:val="24"/>
        </w:rPr>
        <w:t xml:space="preserve"> sudioni</w:t>
      </w:r>
      <w:r w:rsidR="005D1297" w:rsidRPr="00705DF6">
        <w:rPr>
          <w:rFonts w:ascii="Times New Roman" w:hAnsi="Times New Roman" w:cs="Times New Roman"/>
          <w:sz w:val="24"/>
          <w:szCs w:val="24"/>
        </w:rPr>
        <w:t>ke</w:t>
      </w:r>
      <w:r w:rsidRPr="00705DF6">
        <w:rPr>
          <w:rFonts w:ascii="Times New Roman" w:hAnsi="Times New Roman" w:cs="Times New Roman"/>
          <w:sz w:val="24"/>
          <w:szCs w:val="24"/>
        </w:rPr>
        <w:t xml:space="preserve"> da budu dru</w:t>
      </w:r>
      <w:r w:rsidR="005D1297" w:rsidRPr="00705DF6">
        <w:rPr>
          <w:rFonts w:ascii="Times New Roman" w:hAnsi="Times New Roman" w:cs="Times New Roman"/>
          <w:sz w:val="24"/>
          <w:szCs w:val="24"/>
        </w:rPr>
        <w:t>k</w:t>
      </w:r>
      <w:r w:rsidRPr="00705DF6">
        <w:rPr>
          <w:rFonts w:ascii="Times New Roman" w:hAnsi="Times New Roman" w:cs="Times New Roman"/>
          <w:sz w:val="24"/>
          <w:szCs w:val="24"/>
        </w:rPr>
        <w:t xml:space="preserve">čiji, da izađu iz okvira, slobodno razmišljaju i iznose </w:t>
      </w:r>
      <w:r w:rsidR="005D1297" w:rsidRPr="00705DF6">
        <w:rPr>
          <w:rFonts w:ascii="Times New Roman" w:hAnsi="Times New Roman" w:cs="Times New Roman"/>
          <w:sz w:val="24"/>
          <w:szCs w:val="24"/>
        </w:rPr>
        <w:t xml:space="preserve">neobične </w:t>
      </w:r>
      <w:r w:rsidRPr="00705DF6">
        <w:rPr>
          <w:rFonts w:ascii="Times New Roman" w:hAnsi="Times New Roman" w:cs="Times New Roman"/>
          <w:sz w:val="24"/>
          <w:szCs w:val="24"/>
        </w:rPr>
        <w:t>ideje ili asocijacije.</w:t>
      </w:r>
    </w:p>
    <w:p w14:paraId="6F235B80" w14:textId="77777777" w:rsidR="00F32650" w:rsidRPr="00705DF6" w:rsidRDefault="00F32650" w:rsidP="00CB3A1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Pravilo nepostojanja kritike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 </w:t>
      </w:r>
      <w:r w:rsidRPr="00705DF6">
        <w:rPr>
          <w:rFonts w:ascii="Times New Roman" w:hAnsi="Times New Roman" w:cs="Times New Roman"/>
          <w:sz w:val="24"/>
          <w:szCs w:val="24"/>
        </w:rPr>
        <w:t xml:space="preserve">odnosi se na </w:t>
      </w:r>
      <w:proofErr w:type="spellStart"/>
      <w:r w:rsidRPr="00705DF6">
        <w:rPr>
          <w:rFonts w:ascii="Times New Roman" w:hAnsi="Times New Roman" w:cs="Times New Roman"/>
          <w:sz w:val="24"/>
          <w:szCs w:val="24"/>
        </w:rPr>
        <w:t>neismijavanje</w:t>
      </w:r>
      <w:proofErr w:type="spellEnd"/>
      <w:r w:rsidRPr="00705DF6">
        <w:rPr>
          <w:rFonts w:ascii="Times New Roman" w:hAnsi="Times New Roman" w:cs="Times New Roman"/>
          <w:sz w:val="24"/>
          <w:szCs w:val="24"/>
        </w:rPr>
        <w:t xml:space="preserve">, neosuđivanje i </w:t>
      </w:r>
      <w:proofErr w:type="spellStart"/>
      <w:r w:rsidRPr="00705DF6">
        <w:rPr>
          <w:rFonts w:ascii="Times New Roman" w:hAnsi="Times New Roman" w:cs="Times New Roman"/>
          <w:sz w:val="24"/>
          <w:szCs w:val="24"/>
        </w:rPr>
        <w:t>nekritiziranje</w:t>
      </w:r>
      <w:proofErr w:type="spellEnd"/>
      <w:r w:rsidRPr="00705DF6">
        <w:rPr>
          <w:rFonts w:ascii="Times New Roman" w:hAnsi="Times New Roman" w:cs="Times New Roman"/>
          <w:sz w:val="24"/>
          <w:szCs w:val="24"/>
        </w:rPr>
        <w:t xml:space="preserve"> tuđih ideja jer nema loših ideja, sve su ideje dobre i jednako vrijedne.</w:t>
      </w:r>
    </w:p>
    <w:p w14:paraId="3A7A3ED4" w14:textId="77777777" w:rsidR="00F32650" w:rsidRPr="00705DF6" w:rsidRDefault="00F32650" w:rsidP="00CB3A19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Pravilo iznošenja što više ideja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 </w:t>
      </w:r>
      <w:r w:rsidRPr="00705DF6">
        <w:rPr>
          <w:rFonts w:ascii="Times New Roman" w:hAnsi="Times New Roman" w:cs="Times New Roman"/>
          <w:sz w:val="24"/>
          <w:szCs w:val="24"/>
        </w:rPr>
        <w:t>jamči kvalitetno rješavanje problema. Ono je povezano s uvjerenjem da se do željene raznolikosti ideja dolazi nakon što se iscrpe tradicionalne ideje.</w:t>
      </w:r>
    </w:p>
    <w:p w14:paraId="7EC91245" w14:textId="3848C282" w:rsidR="00F32650" w:rsidRPr="00705DF6" w:rsidRDefault="00F32650" w:rsidP="00CB3A1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Pravilo nadograđivanja tuđe ideje</w:t>
      </w:r>
      <w:r w:rsidRPr="00705DF6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 </w:t>
      </w:r>
      <w:r w:rsidRPr="00705DF6">
        <w:rPr>
          <w:rFonts w:ascii="Times New Roman" w:hAnsi="Times New Roman" w:cs="Times New Roman"/>
          <w:sz w:val="24"/>
          <w:szCs w:val="24"/>
        </w:rPr>
        <w:t xml:space="preserve">svim članovima grupe omogućuje da obogaćuju i unaprjeđuju iznesene ideje kako bi </w:t>
      </w:r>
      <w:r w:rsidR="005D1297" w:rsidRPr="00705DF6">
        <w:rPr>
          <w:rFonts w:ascii="Times New Roman" w:hAnsi="Times New Roman" w:cs="Times New Roman"/>
          <w:sz w:val="24"/>
          <w:szCs w:val="24"/>
        </w:rPr>
        <w:t>ih</w:t>
      </w:r>
      <w:r w:rsidRPr="00705DF6">
        <w:rPr>
          <w:rFonts w:ascii="Times New Roman" w:hAnsi="Times New Roman" w:cs="Times New Roman"/>
          <w:sz w:val="24"/>
          <w:szCs w:val="24"/>
        </w:rPr>
        <w:t xml:space="preserve"> proširili i pretvorili u optimalno rješenje ili pak stvarali nove ideje.</w:t>
      </w:r>
    </w:p>
    <w:p w14:paraId="5CBC4648" w14:textId="77777777" w:rsidR="00F32650" w:rsidRPr="00705DF6" w:rsidRDefault="00F32650" w:rsidP="00CB3A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650" w:rsidRPr="00705DF6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F3198"/>
    <w:multiLevelType w:val="hybridMultilevel"/>
    <w:tmpl w:val="7C427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517"/>
    <w:multiLevelType w:val="hybridMultilevel"/>
    <w:tmpl w:val="5B2AD94E"/>
    <w:lvl w:ilvl="0" w:tplc="FBF69F0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06DC"/>
    <w:multiLevelType w:val="hybridMultilevel"/>
    <w:tmpl w:val="7FD6BAEA"/>
    <w:lvl w:ilvl="0" w:tplc="B62EA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1FDB"/>
    <w:multiLevelType w:val="hybridMultilevel"/>
    <w:tmpl w:val="E878F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87D3D"/>
    <w:multiLevelType w:val="hybridMultilevel"/>
    <w:tmpl w:val="CB8670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782D"/>
    <w:multiLevelType w:val="hybridMultilevel"/>
    <w:tmpl w:val="6B4C9E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C069B"/>
    <w:multiLevelType w:val="hybridMultilevel"/>
    <w:tmpl w:val="38F09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A02"/>
    <w:multiLevelType w:val="hybridMultilevel"/>
    <w:tmpl w:val="51C45F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F"/>
    <w:rsid w:val="00172842"/>
    <w:rsid w:val="002134F8"/>
    <w:rsid w:val="002261C4"/>
    <w:rsid w:val="003B5384"/>
    <w:rsid w:val="005D1297"/>
    <w:rsid w:val="006B22C6"/>
    <w:rsid w:val="00705DF6"/>
    <w:rsid w:val="00770B68"/>
    <w:rsid w:val="00777776"/>
    <w:rsid w:val="00813651"/>
    <w:rsid w:val="008B404C"/>
    <w:rsid w:val="0097739D"/>
    <w:rsid w:val="00A10D2C"/>
    <w:rsid w:val="00BB7BF8"/>
    <w:rsid w:val="00C546DF"/>
    <w:rsid w:val="00CB3A19"/>
    <w:rsid w:val="00D15FB5"/>
    <w:rsid w:val="00EA145A"/>
    <w:rsid w:val="00F32650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6B58"/>
  <w15:chartTrackingRefBased/>
  <w15:docId w15:val="{B15B2E08-BD5B-41FD-BF5A-FCE5B69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7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7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7776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77777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7777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A10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8</cp:revision>
  <dcterms:created xsi:type="dcterms:W3CDTF">2021-05-05T12:18:00Z</dcterms:created>
  <dcterms:modified xsi:type="dcterms:W3CDTF">2022-09-02T07:31:00Z</dcterms:modified>
</cp:coreProperties>
</file>